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D0D" w14:textId="73AFFE0A" w:rsidR="001105D5" w:rsidRDefault="00E10289" w:rsidP="00112DBC">
      <w:pPr>
        <w:pStyle w:val="Rubrik3"/>
      </w:pPr>
      <w:r>
        <w:rPr>
          <w:noProof/>
        </w:rPr>
        <w:drawing>
          <wp:anchor distT="0" distB="0" distL="114300" distR="114300" simplePos="0" relativeHeight="251658240" behindDoc="1" locked="1" layoutInCell="1" allowOverlap="0" wp14:anchorId="6EC87B4C" wp14:editId="4F78B115">
            <wp:simplePos x="0" y="0"/>
            <wp:positionH relativeFrom="column">
              <wp:posOffset>7620</wp:posOffset>
            </wp:positionH>
            <wp:positionV relativeFrom="page">
              <wp:posOffset>419100</wp:posOffset>
            </wp:positionV>
            <wp:extent cx="1149985" cy="143510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435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DBC">
        <w:rPr>
          <w:noProof/>
        </w:rPr>
        <w:t>Brevets rubrik</w:t>
      </w:r>
    </w:p>
    <w:p w14:paraId="48A9C5B6" w14:textId="77777777" w:rsidR="000E7E45" w:rsidRDefault="000E7E45" w:rsidP="000E7E45">
      <w:pPr>
        <w:pStyle w:val="Underrubrik"/>
      </w:pPr>
    </w:p>
    <w:p w14:paraId="3412B6BA" w14:textId="45DCF8A5" w:rsidR="000E7E45" w:rsidRPr="000E7E45" w:rsidRDefault="00112DBC" w:rsidP="000E7E45">
      <w:pPr>
        <w:pStyle w:val="Underrubrik"/>
      </w:pPr>
      <w:r>
        <w:t>Möjlig ingress i brevet, referens-nummer eller liknande</w:t>
      </w:r>
    </w:p>
    <w:p w14:paraId="48AD3800" w14:textId="41B1AADC" w:rsidR="00302E08" w:rsidRDefault="00302E08" w:rsidP="005D549E">
      <w:pPr>
        <w:pStyle w:val="Rubrik7"/>
      </w:pPr>
    </w:p>
    <w:p w14:paraId="41E261E9" w14:textId="493BA87C" w:rsidR="0056645B" w:rsidRDefault="00112DBC" w:rsidP="0056645B">
      <w:r>
        <w:t>Här kommer det text som ni vill skriva i brevet</w:t>
      </w:r>
    </w:p>
    <w:p w14:paraId="10BB6F06" w14:textId="019EE1B8" w:rsidR="00112DBC" w:rsidRDefault="00112DBC" w:rsidP="0056645B"/>
    <w:p w14:paraId="24D2F8B8" w14:textId="77777777" w:rsidR="005D28D3" w:rsidRDefault="005D28D3" w:rsidP="0056645B"/>
    <w:p w14:paraId="7131A74C" w14:textId="77777777" w:rsidR="005D28D3" w:rsidRPr="00112DBC" w:rsidRDefault="005D28D3" w:rsidP="00154B3F"/>
    <w:p w14:paraId="0E9EFFAB" w14:textId="77777777" w:rsidR="003954DD" w:rsidRPr="00112DBC" w:rsidRDefault="003954DD" w:rsidP="00154B3F"/>
    <w:p w14:paraId="603751FF" w14:textId="399779CB" w:rsidR="003954DD" w:rsidRPr="00112DBC" w:rsidRDefault="003954DD" w:rsidP="00154B3F"/>
    <w:p w14:paraId="032824A3" w14:textId="3612240F" w:rsidR="00965799" w:rsidRPr="00112DBC" w:rsidRDefault="00965799" w:rsidP="00154B3F"/>
    <w:p w14:paraId="70FE18AF" w14:textId="77777777" w:rsidR="00965799" w:rsidRPr="00112DBC" w:rsidRDefault="00965799" w:rsidP="00154B3F"/>
    <w:p w14:paraId="6435ECBF" w14:textId="77777777" w:rsidR="003954DD" w:rsidRPr="00112DBC" w:rsidRDefault="003954DD" w:rsidP="00154B3F"/>
    <w:p w14:paraId="4C9C72D9" w14:textId="45518A5D" w:rsidR="003954DD" w:rsidRPr="00112DBC" w:rsidRDefault="003954DD" w:rsidP="00154B3F">
      <w:pPr>
        <w:sectPr w:rsidR="003954DD" w:rsidRPr="00112DBC" w:rsidSect="0056645B">
          <w:headerReference w:type="default" r:id="rId8"/>
          <w:footerReference w:type="default" r:id="rId9"/>
          <w:pgSz w:w="11900" w:h="16840"/>
          <w:pgMar w:top="3976" w:right="1418" w:bottom="1418" w:left="1418" w:header="709" w:footer="709" w:gutter="0"/>
          <w:cols w:space="708"/>
          <w:docGrid w:linePitch="360"/>
        </w:sectPr>
      </w:pPr>
    </w:p>
    <w:p w14:paraId="28EEDE07" w14:textId="3D43BF02" w:rsidR="005D28D3" w:rsidRDefault="005D28D3" w:rsidP="00154B3F"/>
    <w:p w14:paraId="6B03746F" w14:textId="7E96B5D0" w:rsidR="004D2864" w:rsidRDefault="004D2864" w:rsidP="00154B3F"/>
    <w:p w14:paraId="76C9F78D" w14:textId="3D2ADA54" w:rsidR="004D2864" w:rsidRDefault="004D2864" w:rsidP="00154B3F"/>
    <w:p w14:paraId="127197E8" w14:textId="77777777" w:rsidR="004D2864" w:rsidRPr="0056645B" w:rsidRDefault="004D2864" w:rsidP="00154B3F"/>
    <w:sectPr w:rsidR="004D2864" w:rsidRPr="0056645B" w:rsidSect="005D28D3">
      <w:type w:val="continuous"/>
      <w:pgSz w:w="11900" w:h="16840"/>
      <w:pgMar w:top="39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E956" w14:textId="77777777" w:rsidR="003954DD" w:rsidRDefault="003954DD" w:rsidP="005D28D3">
      <w:pPr>
        <w:spacing w:after="0" w:line="240" w:lineRule="auto"/>
      </w:pPr>
      <w:r>
        <w:separator/>
      </w:r>
    </w:p>
  </w:endnote>
  <w:endnote w:type="continuationSeparator" w:id="0">
    <w:p w14:paraId="401C9476" w14:textId="77777777" w:rsidR="003954DD" w:rsidRDefault="003954DD" w:rsidP="005D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Displa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Trade 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e Gothic LT Std Cn"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CondTwent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CS-brödtext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4B19" w14:textId="77777777" w:rsidR="005D28D3" w:rsidRDefault="005D28D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CD6E61C" wp14:editId="3B4698F6">
              <wp:simplePos x="0" y="0"/>
              <wp:positionH relativeFrom="column">
                <wp:posOffset>-879475</wp:posOffset>
              </wp:positionH>
              <wp:positionV relativeFrom="page">
                <wp:posOffset>9794240</wp:posOffset>
              </wp:positionV>
              <wp:extent cx="7512685" cy="878205"/>
              <wp:effectExtent l="0" t="0" r="5715" b="0"/>
              <wp:wrapNone/>
              <wp:docPr id="12" name="Textru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2685" cy="878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66F893" w14:textId="01F62518" w:rsidR="005D28D3" w:rsidRPr="00E16179" w:rsidRDefault="005D28D3" w:rsidP="005D28D3">
                          <w:pPr>
                            <w:jc w:val="center"/>
                            <w:rPr>
                              <w:rFonts w:ascii="Trade Gothic" w:hAnsi="Trade Gothic"/>
                              <w:b/>
                              <w:bCs/>
                              <w:iCs w:val="0"/>
                              <w:color w:val="008AC4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6E61C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6" type="#_x0000_t202" style="position:absolute;margin-left:-69.25pt;margin-top:771.2pt;width:591.5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kbLQIAAFQEAAAOAAAAZHJzL2Uyb0RvYy54bWysVEuP2jAQvlfqf7B8LwkUW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" fillcolor="white [3201]" stroked="f" strokeweight=".5pt">
              <v:textbox>
                <w:txbxContent>
                  <w:p w14:paraId="1E66F893" w14:textId="01F62518" w:rsidR="005D28D3" w:rsidRPr="00E16179" w:rsidRDefault="005D28D3" w:rsidP="005D28D3">
                    <w:pPr>
                      <w:jc w:val="center"/>
                      <w:rPr>
                        <w:rFonts w:ascii="Trade Gothic" w:hAnsi="Trade Gothic"/>
                        <w:b/>
                        <w:bCs/>
                        <w:iCs w:val="0"/>
                        <w:color w:val="008AC4"/>
                        <w:sz w:val="56"/>
                        <w:szCs w:val="5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D0E6" w14:textId="77777777" w:rsidR="003954DD" w:rsidRDefault="003954DD" w:rsidP="005D28D3">
      <w:pPr>
        <w:spacing w:after="0" w:line="240" w:lineRule="auto"/>
      </w:pPr>
      <w:r>
        <w:separator/>
      </w:r>
    </w:p>
  </w:footnote>
  <w:footnote w:type="continuationSeparator" w:id="0">
    <w:p w14:paraId="25175C5C" w14:textId="77777777" w:rsidR="003954DD" w:rsidRDefault="003954DD" w:rsidP="005D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CBE4" w14:textId="77777777" w:rsidR="004D2864" w:rsidRDefault="004D2864" w:rsidP="004D2864">
    <w:pPr>
      <w:pStyle w:val="Sidhuvud"/>
      <w:jc w:val="right"/>
    </w:pPr>
  </w:p>
  <w:p w14:paraId="5A529CC4" w14:textId="77777777" w:rsidR="004D2864" w:rsidRDefault="004D2864" w:rsidP="004D2864">
    <w:pPr>
      <w:pStyle w:val="Sidhuvud"/>
      <w:jc w:val="right"/>
    </w:pPr>
  </w:p>
  <w:p w14:paraId="09E0C8CD" w14:textId="77777777" w:rsidR="004D2864" w:rsidRDefault="004D2864" w:rsidP="004D2864">
    <w:pPr>
      <w:pStyle w:val="Sidhuvud"/>
      <w:jc w:val="right"/>
    </w:pPr>
  </w:p>
  <w:p w14:paraId="171B1149" w14:textId="77777777" w:rsidR="00112DBC" w:rsidRDefault="00112DBC" w:rsidP="005D549E">
    <w:pPr>
      <w:pStyle w:val="Sidhuvudrubrik"/>
      <w:rPr>
        <w:color w:val="008AC4"/>
      </w:rPr>
    </w:pPr>
  </w:p>
  <w:p w14:paraId="52BE8FEE" w14:textId="0472CAEE" w:rsidR="004D2864" w:rsidRDefault="004D2864" w:rsidP="005D549E">
    <w:pPr>
      <w:pStyle w:val="Sidhuvudrubrik"/>
      <w:rPr>
        <w:color w:val="008AC4"/>
      </w:rPr>
    </w:pPr>
    <w:r w:rsidRPr="00D84519">
      <w:rPr>
        <w:color w:val="008AC4"/>
      </w:rPr>
      <w:t>Norrköping FN-förening</w:t>
    </w:r>
  </w:p>
  <w:p w14:paraId="42DFC2C9" w14:textId="0C1EAC53" w:rsidR="00112DBC" w:rsidRPr="00112DBC" w:rsidRDefault="00112DBC" w:rsidP="005D549E">
    <w:pPr>
      <w:pStyle w:val="Sidhuvudrubrik"/>
      <w:rPr>
        <w:b w:val="0"/>
        <w:bCs/>
        <w:color w:val="008AC4"/>
      </w:rPr>
    </w:pPr>
    <w:r w:rsidRPr="00112DBC">
      <w:rPr>
        <w:b w:val="0"/>
        <w:bCs/>
        <w:color w:val="008AC4"/>
        <w:sz w:val="32"/>
        <w:szCs w:val="16"/>
      </w:rPr>
      <w:t>Norrköping, 202x-xx-xx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DD"/>
    <w:rsid w:val="0008703B"/>
    <w:rsid w:val="000C0987"/>
    <w:rsid w:val="000E7E45"/>
    <w:rsid w:val="000F0B63"/>
    <w:rsid w:val="001105D5"/>
    <w:rsid w:val="00112DBC"/>
    <w:rsid w:val="00154B3F"/>
    <w:rsid w:val="001669B3"/>
    <w:rsid w:val="0027780A"/>
    <w:rsid w:val="002A35A9"/>
    <w:rsid w:val="002A73CE"/>
    <w:rsid w:val="002F287D"/>
    <w:rsid w:val="00302E08"/>
    <w:rsid w:val="00340442"/>
    <w:rsid w:val="003954DD"/>
    <w:rsid w:val="004D2864"/>
    <w:rsid w:val="0056645B"/>
    <w:rsid w:val="005D28D3"/>
    <w:rsid w:val="005D549E"/>
    <w:rsid w:val="005E0B5F"/>
    <w:rsid w:val="005F01B7"/>
    <w:rsid w:val="006B2556"/>
    <w:rsid w:val="006F7D76"/>
    <w:rsid w:val="00802EE0"/>
    <w:rsid w:val="00824C8B"/>
    <w:rsid w:val="00836923"/>
    <w:rsid w:val="00854725"/>
    <w:rsid w:val="00864038"/>
    <w:rsid w:val="008E7CBF"/>
    <w:rsid w:val="0094261D"/>
    <w:rsid w:val="00965799"/>
    <w:rsid w:val="00974BB6"/>
    <w:rsid w:val="00A3313E"/>
    <w:rsid w:val="00AE1DF6"/>
    <w:rsid w:val="00B77AEB"/>
    <w:rsid w:val="00B843F0"/>
    <w:rsid w:val="00D556D2"/>
    <w:rsid w:val="00D76CE3"/>
    <w:rsid w:val="00D806FE"/>
    <w:rsid w:val="00D8250D"/>
    <w:rsid w:val="00D84519"/>
    <w:rsid w:val="00E10289"/>
    <w:rsid w:val="00E16179"/>
    <w:rsid w:val="00E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AD4D6"/>
  <w15:chartTrackingRefBased/>
  <w15:docId w15:val="{F5D5869F-AFF1-43AD-8C91-93DB45A9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Display" w:eastAsiaTheme="minorHAnsi" w:hAnsi="Minion Display" w:cs="Times New Roman (CS-rubriker)"/>
        <w:iCs/>
        <w:color w:val="000000" w:themeColor="text1"/>
        <w:kern w:val="22"/>
        <w:sz w:val="22"/>
        <w:szCs w:val="24"/>
        <w:lang w:val="sv-SE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1DF6"/>
    <w:pPr>
      <w:spacing w:after="160" w:line="259" w:lineRule="auto"/>
    </w:pPr>
  </w:style>
  <w:style w:type="paragraph" w:styleId="Rubrik1">
    <w:name w:val="heading 1"/>
    <w:basedOn w:val="Normal"/>
    <w:link w:val="Rubrik1Char"/>
    <w:autoRedefine/>
    <w:uiPriority w:val="9"/>
    <w:qFormat/>
    <w:rsid w:val="006F7D76"/>
    <w:pPr>
      <w:keepNext/>
      <w:keepLines/>
      <w:spacing w:before="240" w:after="0"/>
      <w:outlineLvl w:val="0"/>
    </w:pPr>
    <w:rPr>
      <w:rFonts w:ascii="Trade Gothic" w:eastAsiaTheme="majorEastAsia" w:hAnsi="Trade Gothic"/>
      <w:b/>
      <w:color w:val="008AC4"/>
      <w:sz w:val="96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7780A"/>
    <w:pPr>
      <w:keepNext/>
      <w:keepLines/>
      <w:spacing w:before="40" w:after="0"/>
      <w:outlineLvl w:val="1"/>
    </w:pPr>
    <w:rPr>
      <w:rFonts w:ascii="Trade Gothic" w:eastAsiaTheme="majorEastAsia" w:hAnsi="Trade Gothic" w:cstheme="majorBidi"/>
      <w:b/>
      <w:color w:val="008AC4"/>
      <w:sz w:val="5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5D549E"/>
    <w:pPr>
      <w:keepNext/>
      <w:keepLines/>
      <w:spacing w:before="40" w:after="0"/>
      <w:outlineLvl w:val="2"/>
    </w:pPr>
    <w:rPr>
      <w:rFonts w:ascii="Trade Gothic" w:eastAsiaTheme="majorEastAsia" w:hAnsi="Trade Gothic" w:cstheme="majorBidi"/>
      <w:b/>
      <w:color w:val="008AC4"/>
      <w:sz w:val="42"/>
      <w:szCs w:val="52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rsid w:val="00D76CE3"/>
    <w:pPr>
      <w:keepNext/>
      <w:keepLines/>
      <w:spacing w:before="40" w:after="0"/>
      <w:outlineLvl w:val="3"/>
    </w:pPr>
    <w:rPr>
      <w:rFonts w:ascii="Trade Gothic" w:eastAsiaTheme="majorEastAsia" w:hAnsi="Trade Gothic" w:cstheme="majorBidi"/>
      <w:iCs w:val="0"/>
      <w:color w:val="008AC4"/>
      <w:sz w:val="56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rsid w:val="00D76CE3"/>
    <w:pPr>
      <w:keepNext/>
      <w:keepLines/>
      <w:spacing w:before="40" w:after="0"/>
      <w:outlineLvl w:val="4"/>
    </w:pPr>
    <w:rPr>
      <w:rFonts w:ascii="Trade Gothic" w:eastAsiaTheme="majorEastAsia" w:hAnsi="Trade Gothic" w:cstheme="majorBidi"/>
      <w:color w:val="E2007A"/>
    </w:rPr>
  </w:style>
  <w:style w:type="paragraph" w:styleId="Rubrik6">
    <w:name w:val="heading 6"/>
    <w:basedOn w:val="Normal"/>
    <w:next w:val="Normal"/>
    <w:link w:val="Rubrik6Char"/>
    <w:autoRedefine/>
    <w:uiPriority w:val="9"/>
    <w:unhideWhenUsed/>
    <w:rsid w:val="00D76CE3"/>
    <w:pPr>
      <w:keepNext/>
      <w:keepLines/>
      <w:spacing w:before="40" w:after="0"/>
      <w:outlineLvl w:val="5"/>
    </w:pPr>
    <w:rPr>
      <w:rFonts w:ascii="Trade Gothic" w:eastAsiaTheme="majorEastAsia" w:hAnsi="Trade Gothic" w:cstheme="majorBidi"/>
      <w:color w:val="E2007A"/>
      <w:sz w:val="36"/>
    </w:rPr>
  </w:style>
  <w:style w:type="paragraph" w:styleId="Rubrik7">
    <w:name w:val="heading 7"/>
    <w:aliases w:val="Normal 1"/>
    <w:basedOn w:val="Normal"/>
    <w:next w:val="Normal"/>
    <w:link w:val="Rubrik7Char"/>
    <w:autoRedefine/>
    <w:uiPriority w:val="9"/>
    <w:unhideWhenUsed/>
    <w:qFormat/>
    <w:rsid w:val="005D549E"/>
    <w:pPr>
      <w:keepNext/>
      <w:keepLines/>
      <w:snapToGrid w:val="0"/>
      <w:spacing w:after="0"/>
      <w:outlineLvl w:val="6"/>
    </w:pPr>
    <w:rPr>
      <w:rFonts w:eastAsiaTheme="majorEastAsia"/>
      <w:iCs w:val="0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AE1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D76"/>
    <w:rPr>
      <w:rFonts w:eastAsiaTheme="majorEastAsia"/>
      <w:kern w:val="22"/>
      <w:sz w:val="96"/>
      <w14:ligatures w14:val="standard"/>
    </w:rPr>
  </w:style>
  <w:style w:type="character" w:customStyle="1" w:styleId="Rubrik2Char">
    <w:name w:val="Rubrik 2 Char"/>
    <w:basedOn w:val="Standardstycketeckensnitt"/>
    <w:link w:val="Rubrik2"/>
    <w:uiPriority w:val="9"/>
    <w:rsid w:val="0027780A"/>
    <w:rPr>
      <w:rFonts w:eastAsiaTheme="majorEastAsia" w:cstheme="majorBidi"/>
      <w:kern w:val="22"/>
      <w:sz w:val="56"/>
      <w:szCs w:val="26"/>
      <w14:ligatures w14:val="standard"/>
    </w:rPr>
  </w:style>
  <w:style w:type="character" w:customStyle="1" w:styleId="Rubrik3Char">
    <w:name w:val="Rubrik 3 Char"/>
    <w:basedOn w:val="Standardstycketeckensnitt"/>
    <w:link w:val="Rubrik3"/>
    <w:uiPriority w:val="9"/>
    <w:rsid w:val="005D549E"/>
    <w:rPr>
      <w:rFonts w:ascii="Trade Gothic" w:eastAsiaTheme="majorEastAsia" w:hAnsi="Trade Gothic" w:cstheme="majorBidi"/>
      <w:b/>
      <w:color w:val="008AC4"/>
      <w:sz w:val="4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rsid w:val="00D76CE3"/>
    <w:rPr>
      <w:rFonts w:eastAsiaTheme="majorEastAsia" w:cstheme="majorBidi"/>
      <w:iCs w:val="0"/>
      <w:sz w:val="56"/>
    </w:rPr>
  </w:style>
  <w:style w:type="character" w:customStyle="1" w:styleId="Rubrik5Char">
    <w:name w:val="Rubrik 5 Char"/>
    <w:basedOn w:val="Standardstycketeckensnitt"/>
    <w:link w:val="Rubrik5"/>
    <w:uiPriority w:val="9"/>
    <w:rsid w:val="00D76CE3"/>
    <w:rPr>
      <w:rFonts w:eastAsiaTheme="majorEastAsia" w:cstheme="majorBidi"/>
      <w:color w:val="E2007A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D76CE3"/>
    <w:rPr>
      <w:rFonts w:eastAsiaTheme="majorEastAsia" w:cstheme="majorBidi"/>
      <w:color w:val="E2007A"/>
      <w:sz w:val="36"/>
    </w:rPr>
  </w:style>
  <w:style w:type="character" w:customStyle="1" w:styleId="Rubrik7Char">
    <w:name w:val="Rubrik 7 Char"/>
    <w:aliases w:val="Normal 1 Char"/>
    <w:basedOn w:val="Standardstycketeckensnitt"/>
    <w:link w:val="Rubrik7"/>
    <w:uiPriority w:val="9"/>
    <w:rsid w:val="005D549E"/>
    <w:rPr>
      <w:rFonts w:eastAsiaTheme="majorEastAsia"/>
      <w:iCs w:val="0"/>
    </w:rPr>
  </w:style>
  <w:style w:type="paragraph" w:styleId="Ingetavstnd">
    <w:name w:val="No Spacing"/>
    <w:uiPriority w:val="1"/>
    <w:rsid w:val="006F7D76"/>
    <w:rPr>
      <w:rFonts w:ascii="Minion" w:hAnsi="Minion"/>
      <w:b/>
    </w:rPr>
  </w:style>
  <w:style w:type="paragraph" w:customStyle="1" w:styleId="SvartRubrik1">
    <w:name w:val="Svart Rubrik 1"/>
    <w:basedOn w:val="Normal"/>
    <w:link w:val="SvartRubrik1Char"/>
    <w:rsid w:val="00302E08"/>
    <w:pPr>
      <w:autoSpaceDE w:val="0"/>
      <w:autoSpaceDN w:val="0"/>
      <w:adjustRightInd w:val="0"/>
      <w:spacing w:after="360" w:line="520" w:lineRule="atLeast"/>
      <w:textAlignment w:val="center"/>
    </w:pPr>
    <w:rPr>
      <w:rFonts w:ascii="Trade Gothic LT Std Cn" w:hAnsi="Trade Gothic LT Std Cn" w:cs="TradeGothic-BoldCondTwenty"/>
      <w:b/>
      <w:bCs/>
      <w:iCs w:val="0"/>
      <w:kern w:val="0"/>
      <w:sz w:val="48"/>
      <w:szCs w:val="48"/>
      <w14:ligatures w14:val="none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302E08"/>
    <w:pPr>
      <w:numPr>
        <w:ilvl w:val="1"/>
      </w:numPr>
    </w:pPr>
    <w:rPr>
      <w:rFonts w:ascii="Trade Gothic" w:eastAsiaTheme="minorEastAsia" w:hAnsi="Trade Gothic" w:cs="Times New Roman (CS-brödtext)"/>
      <w:b/>
      <w:color w:val="A4BA0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2E08"/>
    <w:rPr>
      <w:rFonts w:ascii="Trade Gothic" w:eastAsiaTheme="minorEastAsia" w:hAnsi="Trade Gothic" w:cs="Times New Roman (CS-brödtext)"/>
      <w:b/>
      <w:color w:val="A4BA00"/>
      <w:szCs w:val="22"/>
    </w:rPr>
  </w:style>
  <w:style w:type="paragraph" w:styleId="Rubrik">
    <w:name w:val="Title"/>
    <w:basedOn w:val="Normal"/>
    <w:next w:val="Normal"/>
    <w:link w:val="RubrikChar"/>
    <w:autoRedefine/>
    <w:uiPriority w:val="10"/>
    <w:rsid w:val="000C0987"/>
    <w:pPr>
      <w:spacing w:after="0" w:line="240" w:lineRule="auto"/>
      <w:contextualSpacing/>
    </w:pPr>
    <w:rPr>
      <w:rFonts w:ascii="Trade Gothic" w:eastAsiaTheme="majorEastAsia" w:hAnsi="Trade Gothic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C0987"/>
    <w:rPr>
      <w:rFonts w:ascii="Trade Gothic" w:eastAsiaTheme="majorEastAsia" w:hAnsi="Trade Gothic" w:cstheme="majorBidi"/>
      <w:color w:val="auto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556D2"/>
  </w:style>
  <w:style w:type="character" w:customStyle="1" w:styleId="SvartRubrik1Char">
    <w:name w:val="Svart Rubrik 1 Char"/>
    <w:basedOn w:val="Standardstycketeckensnitt"/>
    <w:link w:val="SvartRubrik1"/>
    <w:rsid w:val="00302E08"/>
    <w:rPr>
      <w:rFonts w:ascii="Trade Gothic LT Std Cn" w:hAnsi="Trade Gothic LT Std Cn" w:cs="TradeGothic-BoldCondTwenty"/>
      <w:b/>
      <w:bCs/>
      <w:iCs w:val="0"/>
      <w:kern w:val="0"/>
      <w:sz w:val="48"/>
      <w:szCs w:val="48"/>
      <w14:ligatures w14:val="none"/>
    </w:rPr>
  </w:style>
  <w:style w:type="character" w:customStyle="1" w:styleId="Rubrik8Char">
    <w:name w:val="Rubrik 8 Char"/>
    <w:basedOn w:val="Standardstycketeckensnitt"/>
    <w:link w:val="Rubrik8"/>
    <w:uiPriority w:val="9"/>
    <w:rsid w:val="00AE1DF6"/>
    <w:rPr>
      <w:rFonts w:asciiTheme="majorHAnsi" w:eastAsiaTheme="majorEastAsia" w:hAnsiTheme="majorHAnsi" w:cstheme="majorBidi"/>
      <w:b/>
      <w:color w:val="272727" w:themeColor="text1" w:themeTint="D8"/>
      <w:kern w:val="22"/>
      <w:sz w:val="21"/>
      <w:szCs w:val="21"/>
      <w14:ligatures w14:val="standard"/>
    </w:rPr>
  </w:style>
  <w:style w:type="paragraph" w:styleId="Sidhuvud">
    <w:name w:val="header"/>
    <w:basedOn w:val="Normal"/>
    <w:link w:val="SidhuvudChar"/>
    <w:uiPriority w:val="99"/>
    <w:unhideWhenUsed/>
    <w:rsid w:val="005D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28D3"/>
  </w:style>
  <w:style w:type="paragraph" w:styleId="Sidfot">
    <w:name w:val="footer"/>
    <w:basedOn w:val="Normal"/>
    <w:link w:val="SidfotChar"/>
    <w:uiPriority w:val="99"/>
    <w:unhideWhenUsed/>
    <w:rsid w:val="005D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28D3"/>
  </w:style>
  <w:style w:type="paragraph" w:customStyle="1" w:styleId="Sidhuvudrubrik">
    <w:name w:val="Sidhuvud rubrik"/>
    <w:basedOn w:val="Rubrik7"/>
    <w:link w:val="SidhuvudrubrikChar"/>
    <w:qFormat/>
    <w:rsid w:val="005D549E"/>
    <w:pPr>
      <w:jc w:val="right"/>
    </w:pPr>
    <w:rPr>
      <w:b/>
      <w:color w:val="00B0F0"/>
      <w:sz w:val="40"/>
    </w:rPr>
  </w:style>
  <w:style w:type="character" w:customStyle="1" w:styleId="SidhuvudrubrikChar">
    <w:name w:val="Sidhuvud rubrik Char"/>
    <w:basedOn w:val="Rubrik7Char"/>
    <w:link w:val="Sidhuvudrubrik"/>
    <w:rsid w:val="005D549E"/>
    <w:rPr>
      <w:rFonts w:eastAsiaTheme="majorEastAsia"/>
      <w:b/>
      <w:iCs w:val="0"/>
      <w:color w:val="00B0F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lof\AppData\Local\Microsoft\Windows\INetCache\Content.Outlook\HYIGGXTD\FN-fo&#776;rbundet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9063B-409F-3545-A60D-8400BD7B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FN-förbundet_</Template>
  <TotalTime>5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Moniqa Löfstedt</dc:creator>
  <cp:keywords/>
  <dc:description/>
  <cp:lastModifiedBy>Moniqa Löfstedt</cp:lastModifiedBy>
  <cp:revision>3</cp:revision>
  <dcterms:created xsi:type="dcterms:W3CDTF">2022-03-30T14:29:00Z</dcterms:created>
  <dcterms:modified xsi:type="dcterms:W3CDTF">2022-03-30T14:34:00Z</dcterms:modified>
</cp:coreProperties>
</file>