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5FA0" w14:textId="2CF6E7CA" w:rsidR="00D91F53" w:rsidRPr="00261DE2" w:rsidRDefault="00D91F53" w:rsidP="00261DE2">
      <w:pPr>
        <w:rPr>
          <w:rFonts w:ascii="Minion Pro" w:hAnsi="Minion Pro" w:cs="Arial"/>
          <w:color w:val="FF0000"/>
        </w:rPr>
      </w:pPr>
      <w:bookmarkStart w:id="0" w:name="_Hlk34315698"/>
    </w:p>
    <w:p w14:paraId="09EDE95E" w14:textId="1E9DEB57" w:rsidR="00F44D1A" w:rsidRPr="00F44D1A" w:rsidRDefault="00F44D1A" w:rsidP="00722B3B">
      <w:pPr>
        <w:pBdr>
          <w:bottom w:val="single" w:sz="12" w:space="17" w:color="auto"/>
        </w:pBdr>
        <w:spacing w:after="240" w:line="240" w:lineRule="auto"/>
        <w:rPr>
          <w:rFonts w:ascii="Cambria" w:hAnsi="Cambria"/>
          <w:caps/>
          <w:color w:val="3E8ECF"/>
          <w:spacing w:val="15"/>
          <w:shd w:val="clear" w:color="auto" w:fill="FFFFFF"/>
        </w:rPr>
      </w:pPr>
      <w:r w:rsidRPr="00321E14">
        <w:rPr>
          <w:rFonts w:ascii="Cambria" w:hAnsi="Cambria"/>
          <w:caps/>
          <w:color w:val="A0A0A0"/>
          <w:spacing w:val="8"/>
          <w:shd w:val="clear" w:color="auto" w:fill="FFFFFF"/>
        </w:rPr>
        <w:t>202</w:t>
      </w:r>
      <w:r w:rsidR="00816592">
        <w:rPr>
          <w:rFonts w:ascii="Cambria" w:hAnsi="Cambria"/>
          <w:caps/>
          <w:color w:val="A0A0A0"/>
          <w:spacing w:val="8"/>
          <w:shd w:val="clear" w:color="auto" w:fill="FFFFFF"/>
        </w:rPr>
        <w:t>1</w:t>
      </w:r>
      <w:r w:rsidRPr="00321E14">
        <w:rPr>
          <w:rFonts w:ascii="Cambria" w:hAnsi="Cambria"/>
          <w:caps/>
          <w:color w:val="A0A0A0"/>
          <w:spacing w:val="8"/>
          <w:shd w:val="clear" w:color="auto" w:fill="FFFFFF"/>
        </w:rPr>
        <w:t>/ </w:t>
      </w:r>
      <w:r>
        <w:rPr>
          <w:rStyle w:val="blog-category"/>
          <w:rFonts w:ascii="Cambria" w:hAnsi="Cambria"/>
          <w:caps/>
          <w:color w:val="3E8ECF"/>
          <w:spacing w:val="15"/>
          <w:shd w:val="clear" w:color="auto" w:fill="FFFFFF"/>
        </w:rPr>
        <w:t>Att tänka på inför besöket</w:t>
      </w:r>
    </w:p>
    <w:p w14:paraId="746EA64C" w14:textId="635F4FB2" w:rsidR="00321E14" w:rsidRPr="00B17D29" w:rsidRDefault="00722B3B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Arial Narrow" w:hAnsi="Arial Narrow" w:cs="Tahoma"/>
          <w:b/>
          <w:bCs/>
          <w:color w:val="000000"/>
          <w:sz w:val="36"/>
          <w:szCs w:val="36"/>
        </w:rPr>
      </w:pPr>
      <w:r>
        <w:rPr>
          <w:rFonts w:ascii="Arial Narrow" w:hAnsi="Arial Narrow" w:cs="Tahoma"/>
          <w:b/>
          <w:bCs/>
          <w:color w:val="000000"/>
          <w:sz w:val="36"/>
          <w:szCs w:val="36"/>
        </w:rPr>
        <w:t>Medial uppmärksamhet och att</w:t>
      </w:r>
      <w:r w:rsidR="00321E14" w:rsidRPr="00B17D29">
        <w:rPr>
          <w:rFonts w:ascii="Arial Narrow" w:hAnsi="Arial Narrow" w:cs="Tahoma"/>
          <w:b/>
          <w:bCs/>
          <w:color w:val="000000"/>
          <w:sz w:val="36"/>
          <w:szCs w:val="36"/>
        </w:rPr>
        <w:t xml:space="preserve"> tänka på inför besöket </w:t>
      </w:r>
    </w:p>
    <w:p w14:paraId="153D807C" w14:textId="1E4C4388" w:rsidR="00321E14" w:rsidRPr="00B17D29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B17D29">
        <w:rPr>
          <w:rFonts w:ascii="Arial Narrow" w:hAnsi="Arial Narrow" w:cs="Tahoma"/>
          <w:b/>
          <w:bCs/>
          <w:color w:val="000000"/>
        </w:rPr>
        <w:t>Med god framförhållning kan lokal</w:t>
      </w:r>
      <w:r w:rsidR="000F6F49">
        <w:rPr>
          <w:rFonts w:ascii="Arial Narrow" w:hAnsi="Arial Narrow" w:cs="Tahoma"/>
          <w:b/>
          <w:bCs/>
          <w:color w:val="000000"/>
        </w:rPr>
        <w:t>press</w:t>
      </w:r>
      <w:r w:rsidRPr="00B17D29">
        <w:rPr>
          <w:rFonts w:ascii="Arial Narrow" w:hAnsi="Arial Narrow" w:cs="Tahoma"/>
          <w:b/>
          <w:bCs/>
          <w:color w:val="000000"/>
        </w:rPr>
        <w:t xml:space="preserve"> ägna uppmärksamhet åt besöket. Bestäm fototillfällen och intervjumöjligheter med talesperson</w:t>
      </w:r>
      <w:r w:rsidR="00722B3B">
        <w:rPr>
          <w:rFonts w:ascii="Arial Narrow" w:hAnsi="Arial Narrow" w:cs="Tahoma"/>
          <w:b/>
          <w:bCs/>
          <w:color w:val="000000"/>
        </w:rPr>
        <w:t>. B</w:t>
      </w:r>
      <w:r w:rsidRPr="00B17D29">
        <w:rPr>
          <w:rFonts w:ascii="Arial Narrow" w:hAnsi="Arial Narrow" w:cs="Tahoma"/>
          <w:b/>
          <w:bCs/>
          <w:color w:val="000000"/>
        </w:rPr>
        <w:t>ekräfta detaljer med intervjuade och media.</w:t>
      </w:r>
      <w:r w:rsidR="00F44D1A" w:rsidRPr="00B17D29">
        <w:rPr>
          <w:rFonts w:ascii="Arial Narrow" w:hAnsi="Arial Narrow" w:cs="Tahoma"/>
          <w:b/>
          <w:bCs/>
          <w:color w:val="000000"/>
          <w:sz w:val="22"/>
          <w:szCs w:val="22"/>
        </w:rPr>
        <w:br/>
      </w:r>
    </w:p>
    <w:p w14:paraId="298A8D22" w14:textId="25EAD642" w:rsidR="00F44D1A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>Medialista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44D1A">
        <w:rPr>
          <w:rFonts w:ascii="Cambria" w:hAnsi="Cambria" w:cs="Arial"/>
          <w:color w:val="000000"/>
          <w:sz w:val="22"/>
          <w:szCs w:val="22"/>
        </w:rPr>
        <w:br/>
        <w:t>Sätt ihop en lista med journalister som ni vill bjuda in. Kontakta press (lokalpress,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 tidningar, </w:t>
      </w:r>
      <w:r w:rsidRPr="00F44D1A">
        <w:rPr>
          <w:rFonts w:ascii="Cambria" w:hAnsi="Cambria" w:cs="Arial"/>
          <w:color w:val="000000"/>
          <w:sz w:val="22"/>
          <w:szCs w:val="22"/>
        </w:rPr>
        <w:t>radio, tv) i god tid och berätta om utbildningstillfället.</w:t>
      </w:r>
      <w:r w:rsidR="00722B3B">
        <w:rPr>
          <w:rFonts w:ascii="Cambria" w:hAnsi="Cambria" w:cs="Arial"/>
          <w:color w:val="000000"/>
          <w:sz w:val="22"/>
          <w:szCs w:val="22"/>
        </w:rPr>
        <w:br/>
      </w:r>
    </w:p>
    <w:p w14:paraId="7B1CEDD8" w14:textId="1CB5E3BF" w:rsidR="00F44D1A" w:rsidRDefault="00507F17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Intervjutillfälle med press</w:t>
      </w:r>
      <w:r w:rsidR="00321E14" w:rsidRPr="00F44D1A">
        <w:rPr>
          <w:rFonts w:ascii="Cambria" w:hAnsi="Cambria" w:cs="Arial"/>
          <w:color w:val="000000"/>
          <w:sz w:val="22"/>
          <w:szCs w:val="22"/>
        </w:rPr>
        <w:br/>
        <w:t xml:space="preserve">Genom att 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erbjuda </w:t>
      </w:r>
      <w:r w:rsidR="00321E14" w:rsidRPr="00F44D1A">
        <w:rPr>
          <w:rFonts w:ascii="Cambria" w:hAnsi="Cambria" w:cs="Arial"/>
          <w:color w:val="000000"/>
          <w:sz w:val="22"/>
          <w:szCs w:val="22"/>
        </w:rPr>
        <w:t>intervjumöjlighet</w:t>
      </w:r>
      <w:r w:rsidR="00F44D1A">
        <w:rPr>
          <w:rFonts w:ascii="Cambria" w:hAnsi="Cambria" w:cs="Arial"/>
          <w:color w:val="000000"/>
          <w:sz w:val="22"/>
          <w:szCs w:val="22"/>
        </w:rPr>
        <w:t>,</w:t>
      </w:r>
      <w:r w:rsidR="00321E14" w:rsidRPr="00F44D1A">
        <w:rPr>
          <w:rFonts w:ascii="Cambria" w:hAnsi="Cambria" w:cs="Arial"/>
          <w:color w:val="000000"/>
          <w:sz w:val="22"/>
          <w:szCs w:val="22"/>
        </w:rPr>
        <w:t xml:space="preserve"> kan ni berätta mer om utbildningen och hur arbetet med Agenda 2030 och de globala målen för hållbar utveckling ser ut i er kommun/region. </w:t>
      </w:r>
    </w:p>
    <w:p w14:paraId="0E399BB2" w14:textId="77777777" w:rsidR="00816592" w:rsidRDefault="00816592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60ABB833" w14:textId="61830FB3" w:rsidR="00F44D1A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>Pressbild</w:t>
      </w:r>
      <w:r w:rsidRPr="00F44D1A">
        <w:rPr>
          <w:rFonts w:ascii="Cambria" w:hAnsi="Cambria" w:cs="Arial"/>
          <w:color w:val="000000"/>
          <w:sz w:val="22"/>
          <w:szCs w:val="22"/>
        </w:rPr>
        <w:br/>
        <w:t xml:space="preserve">Erbjud bra pressbilder på talesperson. Hitta gärna ett fototillfälle </w:t>
      </w:r>
      <w:r w:rsidR="002E0523">
        <w:rPr>
          <w:rFonts w:ascii="Cambria" w:hAnsi="Cambria" w:cs="Arial"/>
          <w:color w:val="000000"/>
          <w:sz w:val="22"/>
          <w:szCs w:val="22"/>
        </w:rPr>
        <w:t xml:space="preserve">till 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press. </w:t>
      </w:r>
      <w:r w:rsidRPr="00F44D1A">
        <w:rPr>
          <w:rFonts w:ascii="Cambria" w:hAnsi="Cambria" w:cs="Arial"/>
          <w:sz w:val="22"/>
          <w:szCs w:val="22"/>
        </w:rPr>
        <w:t xml:space="preserve">Vi föreslår en pressbild på kommunens/regionens deltagare 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tillsammans med skyltarna med 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de </w:t>
      </w:r>
      <w:r w:rsidRPr="00F44D1A">
        <w:rPr>
          <w:rFonts w:ascii="Cambria" w:hAnsi="Cambria" w:cs="Arial"/>
          <w:color w:val="000000"/>
          <w:sz w:val="22"/>
          <w:szCs w:val="22"/>
        </w:rPr>
        <w:t>globala målen</w:t>
      </w:r>
      <w:r w:rsidR="002E0523">
        <w:rPr>
          <w:rFonts w:ascii="Cambria" w:hAnsi="Cambria" w:cs="Arial"/>
          <w:color w:val="000000"/>
          <w:sz w:val="22"/>
          <w:szCs w:val="22"/>
        </w:rPr>
        <w:t xml:space="preserve"> om möjligt. </w:t>
      </w:r>
      <w:r w:rsidR="00961655">
        <w:rPr>
          <w:rFonts w:ascii="Cambria" w:hAnsi="Cambria" w:cs="Arial"/>
          <w:color w:val="000000"/>
          <w:sz w:val="22"/>
          <w:szCs w:val="22"/>
        </w:rPr>
        <w:t>Eller</w:t>
      </w:r>
      <w:r w:rsidR="002E0523">
        <w:rPr>
          <w:rFonts w:ascii="Cambria" w:hAnsi="Cambria" w:cs="Arial"/>
          <w:color w:val="000000"/>
          <w:sz w:val="22"/>
          <w:szCs w:val="22"/>
        </w:rPr>
        <w:t xml:space="preserve"> erbjud pressbild på talesperson tillsammans med skyltarna med de globala målen framför till e</w:t>
      </w:r>
      <w:r w:rsidR="00961655">
        <w:rPr>
          <w:rFonts w:ascii="Cambria" w:hAnsi="Cambria" w:cs="Arial"/>
          <w:color w:val="000000"/>
          <w:sz w:val="22"/>
          <w:szCs w:val="22"/>
        </w:rPr>
        <w:t>xempel kommunhuset.</w:t>
      </w:r>
    </w:p>
    <w:p w14:paraId="739E324A" w14:textId="77777777" w:rsidR="00F44D1A" w:rsidRDefault="00F44D1A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0B712EC0" w14:textId="0EB9C148" w:rsidR="00F44D1A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 xml:space="preserve">Talesperson </w:t>
      </w:r>
      <w:r w:rsidRPr="00F44D1A">
        <w:rPr>
          <w:rFonts w:ascii="Cambria" w:hAnsi="Cambria" w:cs="Arial"/>
          <w:b/>
          <w:bCs/>
          <w:sz w:val="22"/>
          <w:szCs w:val="22"/>
        </w:rPr>
        <w:t>kommun/region</w:t>
      </w:r>
      <w:r w:rsidRPr="00F44D1A">
        <w:rPr>
          <w:rFonts w:ascii="Cambria" w:hAnsi="Cambria" w:cs="Arial"/>
          <w:sz w:val="22"/>
          <w:szCs w:val="22"/>
        </w:rPr>
        <w:br/>
        <w:t xml:space="preserve">Erbjud i samband med utbildningstillfället och besöket en intervju med </w:t>
      </w:r>
      <w:r w:rsidR="00F44D1A">
        <w:rPr>
          <w:rFonts w:ascii="Cambria" w:hAnsi="Cambria" w:cs="Arial"/>
          <w:sz w:val="22"/>
          <w:szCs w:val="22"/>
        </w:rPr>
        <w:t>utvald</w:t>
      </w:r>
      <w:r w:rsidRPr="00F44D1A">
        <w:rPr>
          <w:rFonts w:ascii="Cambria" w:hAnsi="Cambria" w:cs="Arial"/>
          <w:sz w:val="22"/>
          <w:szCs w:val="22"/>
        </w:rPr>
        <w:t xml:space="preserve"> talesperson/intervjuperson från kommunen/regionen som kan berätta mer om 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hur dagen har </w:t>
      </w:r>
      <w:r w:rsidR="00722B3B">
        <w:rPr>
          <w:rFonts w:ascii="Cambria" w:hAnsi="Cambria" w:cs="Arial"/>
          <w:color w:val="000000"/>
          <w:sz w:val="22"/>
          <w:szCs w:val="22"/>
        </w:rPr>
        <w:t>varit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och hur arbetet med Agenda 2030 och de globala målen</w:t>
      </w:r>
      <w:r w:rsidR="00F44D1A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44D1A" w:rsidRPr="00F44D1A">
        <w:rPr>
          <w:rFonts w:ascii="Cambria" w:hAnsi="Cambria" w:cs="Arial"/>
          <w:color w:val="000000"/>
          <w:sz w:val="22"/>
          <w:szCs w:val="22"/>
        </w:rPr>
        <w:t xml:space="preserve">ser ut </w:t>
      </w:r>
      <w:r w:rsidR="00F44D1A">
        <w:rPr>
          <w:rFonts w:ascii="Cambria" w:hAnsi="Cambria" w:cs="Arial"/>
          <w:color w:val="000000"/>
          <w:sz w:val="22"/>
          <w:szCs w:val="22"/>
        </w:rPr>
        <w:t>i er kommun/region</w:t>
      </w:r>
      <w:r w:rsidRPr="00F44D1A">
        <w:rPr>
          <w:rFonts w:ascii="Cambria" w:hAnsi="Cambria" w:cs="Arial"/>
          <w:color w:val="000000"/>
          <w:sz w:val="22"/>
          <w:szCs w:val="22"/>
        </w:rPr>
        <w:t>.</w:t>
      </w:r>
    </w:p>
    <w:p w14:paraId="011FFC85" w14:textId="77777777" w:rsidR="00F44D1A" w:rsidRDefault="00F44D1A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5335BC82" w14:textId="36AD2E8A" w:rsidR="000F6F49" w:rsidRDefault="00321E14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  <w:r w:rsidRPr="00F44D1A">
        <w:rPr>
          <w:rFonts w:ascii="Cambria" w:hAnsi="Cambria" w:cs="Arial"/>
          <w:b/>
          <w:bCs/>
          <w:color w:val="000000"/>
          <w:sz w:val="22"/>
          <w:szCs w:val="22"/>
        </w:rPr>
        <w:t>Talesperson Glokala Sverige</w:t>
      </w:r>
      <w:r w:rsidR="00F44D1A">
        <w:rPr>
          <w:rFonts w:ascii="Cambria" w:hAnsi="Cambria" w:cs="Arial"/>
          <w:b/>
          <w:bCs/>
          <w:color w:val="000000"/>
          <w:sz w:val="22"/>
          <w:szCs w:val="22"/>
        </w:rPr>
        <w:br/>
      </w:r>
      <w:r w:rsidRPr="00F44D1A">
        <w:rPr>
          <w:rFonts w:ascii="Cambria" w:hAnsi="Cambria" w:cs="Arial"/>
          <w:sz w:val="22"/>
          <w:szCs w:val="22"/>
        </w:rPr>
        <w:t xml:space="preserve">Utbildare från Glokala Sverige finns </w:t>
      </w:r>
      <w:r w:rsidR="00816592">
        <w:rPr>
          <w:rFonts w:ascii="Cambria" w:hAnsi="Cambria" w:cs="Arial"/>
          <w:color w:val="000000"/>
          <w:sz w:val="22"/>
          <w:szCs w:val="22"/>
        </w:rPr>
        <w:t>tillgänglig</w:t>
      </w:r>
      <w:r w:rsidRPr="00F44D1A">
        <w:rPr>
          <w:rFonts w:ascii="Cambria" w:hAnsi="Cambria" w:cs="Arial"/>
          <w:color w:val="000000"/>
          <w:sz w:val="22"/>
          <w:szCs w:val="22"/>
        </w:rPr>
        <w:t xml:space="preserve"> för intervju. Talespersonen kan berätta mer o</w:t>
      </w:r>
      <w:r w:rsidR="00F44D1A" w:rsidRPr="00F44D1A">
        <w:rPr>
          <w:rFonts w:ascii="Cambria" w:hAnsi="Cambria" w:cs="Arial"/>
          <w:color w:val="000000"/>
          <w:sz w:val="22"/>
          <w:szCs w:val="22"/>
        </w:rPr>
        <w:t xml:space="preserve">m </w:t>
      </w:r>
      <w:r w:rsidRPr="00F44D1A">
        <w:rPr>
          <w:rFonts w:ascii="Cambria" w:hAnsi="Cambria" w:cs="Arial"/>
          <w:color w:val="000000"/>
          <w:sz w:val="22"/>
          <w:szCs w:val="22"/>
        </w:rPr>
        <w:t>projektet Glokala Sverige och utbildningstillfälle</w:t>
      </w:r>
      <w:bookmarkEnd w:id="0"/>
      <w:r w:rsidR="000F6F49">
        <w:rPr>
          <w:rFonts w:ascii="Cambria" w:hAnsi="Cambria" w:cs="Arial"/>
          <w:color w:val="000000"/>
          <w:sz w:val="22"/>
          <w:szCs w:val="22"/>
        </w:rPr>
        <w:t>.</w:t>
      </w:r>
    </w:p>
    <w:p w14:paraId="2CDF240C" w14:textId="0776B7E1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7078EC35" w14:textId="6A0A934E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32C20076" w14:textId="579882A3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10D883E8" w14:textId="5D4902D8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54FEEEB6" w14:textId="53189894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71A24526" w14:textId="7943A568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332D887C" w14:textId="74D9C0B4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60C2BA6A" w14:textId="29766C9F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3F31C9C2" w14:textId="7415E194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067BDD43" w14:textId="58E3F56E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p w14:paraId="6B0B726E" w14:textId="77777777" w:rsidR="007E0FB0" w:rsidRDefault="007E0FB0" w:rsidP="00722B3B">
      <w:pPr>
        <w:pStyle w:val="Normalwebb"/>
        <w:pBdr>
          <w:bottom w:val="single" w:sz="12" w:space="17" w:color="auto"/>
        </w:pBdr>
        <w:shd w:val="clear" w:color="auto" w:fill="FFFFFF"/>
        <w:spacing w:before="0" w:beforeAutospacing="0" w:after="135" w:afterAutospacing="0"/>
        <w:rPr>
          <w:rFonts w:ascii="Cambria" w:hAnsi="Cambria" w:cs="Arial"/>
          <w:color w:val="000000"/>
          <w:sz w:val="22"/>
          <w:szCs w:val="22"/>
        </w:rPr>
      </w:pPr>
    </w:p>
    <w:sectPr w:rsidR="007E0FB0" w:rsidSect="002E0523">
      <w:headerReference w:type="default" r:id="rId7"/>
      <w:pgSz w:w="11906" w:h="16838"/>
      <w:pgMar w:top="284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57ED7" w14:textId="77777777" w:rsidR="002E0523" w:rsidRDefault="002E0523" w:rsidP="00D91F53">
      <w:pPr>
        <w:spacing w:after="0" w:line="240" w:lineRule="auto"/>
      </w:pPr>
      <w:r>
        <w:separator/>
      </w:r>
    </w:p>
  </w:endnote>
  <w:endnote w:type="continuationSeparator" w:id="0">
    <w:p w14:paraId="1D2AE523" w14:textId="77777777" w:rsidR="002E0523" w:rsidRDefault="002E0523" w:rsidP="00D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201020203"/>
    <w:charset w:val="00"/>
    <w:family w:val="roman"/>
    <w:notTrueType/>
    <w:pitch w:val="variable"/>
    <w:sig w:usb0="E00002AF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94AD" w14:textId="77777777" w:rsidR="002E0523" w:rsidRDefault="002E0523" w:rsidP="00D91F53">
      <w:pPr>
        <w:spacing w:after="0" w:line="240" w:lineRule="auto"/>
      </w:pPr>
      <w:r>
        <w:separator/>
      </w:r>
    </w:p>
  </w:footnote>
  <w:footnote w:type="continuationSeparator" w:id="0">
    <w:p w14:paraId="5375E099" w14:textId="77777777" w:rsidR="002E0523" w:rsidRDefault="002E0523" w:rsidP="00D9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1EAD" w14:textId="5278F3EB" w:rsidR="002E0523" w:rsidRPr="00C4586A" w:rsidRDefault="002E0523" w:rsidP="00261DE2">
    <w:pPr>
      <w:pStyle w:val="Sidhuvud"/>
      <w:rPr>
        <w:rFonts w:ascii="Minion Pro" w:hAnsi="Minion Pro"/>
        <w:color w:val="1F497D"/>
      </w:rPr>
    </w:pPr>
    <w:r>
      <w:rPr>
        <w:noProof/>
      </w:rPr>
      <w:drawing>
        <wp:inline distT="0" distB="0" distL="0" distR="0" wp14:anchorId="05325059" wp14:editId="76410EDE">
          <wp:extent cx="2011680" cy="1042416"/>
          <wp:effectExtent l="0" t="0" r="7620" b="5715"/>
          <wp:docPr id="1" name="Bildobjekt 1" descr="En bild som visar clipart&#10;&#10;Beskrivning genererad med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kala Sverige 2 rader vansterstalld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1E9"/>
    <w:multiLevelType w:val="hybridMultilevel"/>
    <w:tmpl w:val="7D164436"/>
    <w:lvl w:ilvl="0" w:tplc="95B4B566">
      <w:start w:val="2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5FC"/>
    <w:multiLevelType w:val="hybridMultilevel"/>
    <w:tmpl w:val="20DAA77C"/>
    <w:lvl w:ilvl="0" w:tplc="6C94D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824"/>
    <w:multiLevelType w:val="multilevel"/>
    <w:tmpl w:val="C4B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67C9"/>
    <w:multiLevelType w:val="hybridMultilevel"/>
    <w:tmpl w:val="8CD8C11E"/>
    <w:lvl w:ilvl="0" w:tplc="21A62C44">
      <w:start w:val="10"/>
      <w:numFmt w:val="bullet"/>
      <w:lvlText w:val="-"/>
      <w:lvlJc w:val="left"/>
      <w:pPr>
        <w:ind w:left="720" w:hanging="360"/>
      </w:pPr>
      <w:rPr>
        <w:rFonts w:ascii="Minion Pro" w:eastAsia="Times New Roman" w:hAnsi="Minion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7DF7"/>
    <w:multiLevelType w:val="hybridMultilevel"/>
    <w:tmpl w:val="FA984268"/>
    <w:lvl w:ilvl="0" w:tplc="FC42271E">
      <w:start w:val="10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310E"/>
    <w:multiLevelType w:val="multilevel"/>
    <w:tmpl w:val="6C3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90887"/>
    <w:multiLevelType w:val="multilevel"/>
    <w:tmpl w:val="870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F13E3"/>
    <w:multiLevelType w:val="hybridMultilevel"/>
    <w:tmpl w:val="2A08DB80"/>
    <w:lvl w:ilvl="0" w:tplc="A79A4406">
      <w:start w:val="2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467F"/>
    <w:multiLevelType w:val="multilevel"/>
    <w:tmpl w:val="4578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000000"/>
      </w:r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47C1A"/>
    <w:multiLevelType w:val="hybridMultilevel"/>
    <w:tmpl w:val="B25E695E"/>
    <w:lvl w:ilvl="0" w:tplc="6E18EBC6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3"/>
    <w:rsid w:val="00063E0B"/>
    <w:rsid w:val="000E419D"/>
    <w:rsid w:val="000F6F49"/>
    <w:rsid w:val="00106F3E"/>
    <w:rsid w:val="00191B0F"/>
    <w:rsid w:val="001A0BA0"/>
    <w:rsid w:val="00214E21"/>
    <w:rsid w:val="00261DE2"/>
    <w:rsid w:val="002E0523"/>
    <w:rsid w:val="003012C8"/>
    <w:rsid w:val="00321E14"/>
    <w:rsid w:val="00377950"/>
    <w:rsid w:val="004050B6"/>
    <w:rsid w:val="00445A59"/>
    <w:rsid w:val="004E0245"/>
    <w:rsid w:val="0050565F"/>
    <w:rsid w:val="00507F17"/>
    <w:rsid w:val="00533605"/>
    <w:rsid w:val="00534F86"/>
    <w:rsid w:val="0059535E"/>
    <w:rsid w:val="006C5724"/>
    <w:rsid w:val="00722B3B"/>
    <w:rsid w:val="00736384"/>
    <w:rsid w:val="007C185C"/>
    <w:rsid w:val="007E0FB0"/>
    <w:rsid w:val="007E65B6"/>
    <w:rsid w:val="00816592"/>
    <w:rsid w:val="00896EFB"/>
    <w:rsid w:val="008F69D1"/>
    <w:rsid w:val="00921A6D"/>
    <w:rsid w:val="00961655"/>
    <w:rsid w:val="00963EEC"/>
    <w:rsid w:val="009644CD"/>
    <w:rsid w:val="00965AE1"/>
    <w:rsid w:val="00A102DA"/>
    <w:rsid w:val="00A3286C"/>
    <w:rsid w:val="00A902D1"/>
    <w:rsid w:val="00A9154A"/>
    <w:rsid w:val="00AD719B"/>
    <w:rsid w:val="00AE0F23"/>
    <w:rsid w:val="00B07B2E"/>
    <w:rsid w:val="00B17D29"/>
    <w:rsid w:val="00BA774D"/>
    <w:rsid w:val="00C165F7"/>
    <w:rsid w:val="00C23102"/>
    <w:rsid w:val="00D91F53"/>
    <w:rsid w:val="00D92411"/>
    <w:rsid w:val="00E60AA0"/>
    <w:rsid w:val="00E65505"/>
    <w:rsid w:val="00EA7677"/>
    <w:rsid w:val="00EB4EE2"/>
    <w:rsid w:val="00F448A5"/>
    <w:rsid w:val="00F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DBE3"/>
  <w15:chartTrackingRefBased/>
  <w15:docId w15:val="{107B5D69-47CA-4A6E-9F77-587B0AB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53"/>
    <w:pPr>
      <w:spacing w:after="200" w:line="276" w:lineRule="auto"/>
    </w:pPr>
  </w:style>
  <w:style w:type="paragraph" w:styleId="Rubrik2">
    <w:name w:val="heading 2"/>
    <w:basedOn w:val="Normal"/>
    <w:link w:val="Rubrik2Char"/>
    <w:uiPriority w:val="9"/>
    <w:qFormat/>
    <w:rsid w:val="00963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1F53"/>
  </w:style>
  <w:style w:type="paragraph" w:styleId="Normalwebb">
    <w:name w:val="Normal (Web)"/>
    <w:basedOn w:val="Normal"/>
    <w:uiPriority w:val="99"/>
    <w:unhideWhenUsed/>
    <w:rsid w:val="00D9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1F53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1F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1F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1F53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F53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D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F53"/>
  </w:style>
  <w:style w:type="character" w:styleId="Hyperlnk">
    <w:name w:val="Hyperlink"/>
    <w:basedOn w:val="Standardstycketeckensnitt"/>
    <w:uiPriority w:val="99"/>
    <w:unhideWhenUsed/>
    <w:rsid w:val="00D91F53"/>
    <w:rPr>
      <w:color w:val="0000FF"/>
      <w:u w:val="single"/>
    </w:rPr>
  </w:style>
  <w:style w:type="character" w:customStyle="1" w:styleId="blog-category">
    <w:name w:val="blog-category"/>
    <w:basedOn w:val="Standardstycketeckensnitt"/>
    <w:rsid w:val="00D91F53"/>
  </w:style>
  <w:style w:type="character" w:styleId="Stark">
    <w:name w:val="Strong"/>
    <w:basedOn w:val="Standardstycketeckensnitt"/>
    <w:uiPriority w:val="22"/>
    <w:qFormat/>
    <w:rsid w:val="009644CD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963EE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contact-person">
    <w:name w:val="contact-person"/>
    <w:basedOn w:val="Normal"/>
    <w:rsid w:val="0096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63E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63EEC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A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Sandberg</dc:creator>
  <cp:keywords/>
  <dc:description/>
  <cp:lastModifiedBy>Gabriella Sandberg</cp:lastModifiedBy>
  <cp:revision>3</cp:revision>
  <dcterms:created xsi:type="dcterms:W3CDTF">2021-03-04T13:42:00Z</dcterms:created>
  <dcterms:modified xsi:type="dcterms:W3CDTF">2021-03-04T13:43:00Z</dcterms:modified>
</cp:coreProperties>
</file>