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74" w:rsidRPr="00FD1574" w:rsidRDefault="00FD1574" w:rsidP="00FD1574">
      <w:pPr>
        <w:shd w:val="clear" w:color="auto" w:fill="FFFFFF"/>
        <w:spacing w:after="132" w:line="240" w:lineRule="auto"/>
        <w:outlineLvl w:val="0"/>
        <w:rPr>
          <w:rFonts w:ascii="Helvetica" w:eastAsia="Times New Roman" w:hAnsi="Helvetica" w:cs="Helvetica"/>
          <w:b/>
          <w:bCs/>
          <w:color w:val="000000"/>
          <w:kern w:val="36"/>
          <w:sz w:val="46"/>
          <w:szCs w:val="46"/>
          <w:lang w:eastAsia="sv-SE"/>
        </w:rPr>
      </w:pPr>
      <w:r w:rsidRPr="00FD1574">
        <w:rPr>
          <w:rFonts w:ascii="Helvetica" w:eastAsia="Times New Roman" w:hAnsi="Helvetica" w:cs="Helvetica"/>
          <w:b/>
          <w:bCs/>
          <w:color w:val="000000"/>
          <w:kern w:val="36"/>
          <w:sz w:val="46"/>
          <w:szCs w:val="46"/>
          <w:lang w:eastAsia="sv-SE"/>
        </w:rPr>
        <w:t>Styrelsen 2010-12-06</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LAXÅ FN-FÖRENING PROTOKOLL</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Styrelsemöte 2010-12-06 kl 18.00 – 19.30</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 xml:space="preserve">Närvarande: Charles Swenson, Bert Gustavsson, Klas </w:t>
      </w:r>
      <w:proofErr w:type="spellStart"/>
      <w:r w:rsidRPr="00FD1574">
        <w:rPr>
          <w:rFonts w:ascii="Helvetica" w:eastAsia="Times New Roman" w:hAnsi="Helvetica" w:cs="Helvetica"/>
          <w:color w:val="000000"/>
          <w:sz w:val="26"/>
          <w:szCs w:val="26"/>
          <w:lang w:eastAsia="sv-SE"/>
        </w:rPr>
        <w:t>Tiderman</w:t>
      </w:r>
      <w:proofErr w:type="spellEnd"/>
      <w:r w:rsidRPr="00FD1574">
        <w:rPr>
          <w:rFonts w:ascii="Helvetica" w:eastAsia="Times New Roman" w:hAnsi="Helvetica" w:cs="Helvetica"/>
          <w:color w:val="000000"/>
          <w:sz w:val="26"/>
          <w:szCs w:val="26"/>
          <w:lang w:eastAsia="sv-SE"/>
        </w:rPr>
        <w:t xml:space="preserve">, </w:t>
      </w:r>
      <w:proofErr w:type="spellStart"/>
      <w:r w:rsidRPr="00FD1574">
        <w:rPr>
          <w:rFonts w:ascii="Helvetica" w:eastAsia="Times New Roman" w:hAnsi="Helvetica" w:cs="Helvetica"/>
          <w:color w:val="000000"/>
          <w:sz w:val="26"/>
          <w:szCs w:val="26"/>
          <w:lang w:eastAsia="sv-SE"/>
        </w:rPr>
        <w:t>Ghuncha</w:t>
      </w:r>
      <w:proofErr w:type="spellEnd"/>
      <w:r w:rsidRPr="00FD1574">
        <w:rPr>
          <w:rFonts w:ascii="Helvetica" w:eastAsia="Times New Roman" w:hAnsi="Helvetica" w:cs="Helvetica"/>
          <w:color w:val="000000"/>
          <w:sz w:val="26"/>
          <w:szCs w:val="26"/>
          <w:lang w:eastAsia="sv-SE"/>
        </w:rPr>
        <w:t xml:space="preserve"> Alipor, Hubert Oskarsson, Margareta Swenson</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 106 Mötet öppnas</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proofErr w:type="spellStart"/>
      <w:r w:rsidRPr="00FD1574">
        <w:rPr>
          <w:rFonts w:ascii="Helvetica" w:eastAsia="Times New Roman" w:hAnsi="Helvetica" w:cs="Helvetica"/>
          <w:color w:val="000000"/>
          <w:sz w:val="26"/>
          <w:szCs w:val="26"/>
          <w:lang w:eastAsia="sv-SE"/>
        </w:rPr>
        <w:t>Ordf</w:t>
      </w:r>
      <w:proofErr w:type="spellEnd"/>
      <w:r w:rsidRPr="00FD1574">
        <w:rPr>
          <w:rFonts w:ascii="Helvetica" w:eastAsia="Times New Roman" w:hAnsi="Helvetica" w:cs="Helvetica"/>
          <w:color w:val="000000"/>
          <w:sz w:val="26"/>
          <w:szCs w:val="26"/>
          <w:lang w:eastAsia="sv-SE"/>
        </w:rPr>
        <w:t xml:space="preserve"> Charles Swenson öppnar mötet.</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 107 Godkännande av dagordning</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Dagordningen godkänns.</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 108 Föregående protokoll</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Protokollet från 8 november gås igenom och godkänns.</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 109 Ekonomi</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 xml:space="preserve">Idag finns </w:t>
      </w:r>
      <w:proofErr w:type="gramStart"/>
      <w:r w:rsidRPr="00FD1574">
        <w:rPr>
          <w:rFonts w:ascii="Helvetica" w:eastAsia="Times New Roman" w:hAnsi="Helvetica" w:cs="Helvetica"/>
          <w:color w:val="000000"/>
          <w:sz w:val="26"/>
          <w:szCs w:val="26"/>
          <w:lang w:eastAsia="sv-SE"/>
        </w:rPr>
        <w:t>10.051</w:t>
      </w:r>
      <w:proofErr w:type="gramEnd"/>
      <w:r w:rsidRPr="00FD1574">
        <w:rPr>
          <w:rFonts w:ascii="Helvetica" w:eastAsia="Times New Roman" w:hAnsi="Helvetica" w:cs="Helvetica"/>
          <w:color w:val="000000"/>
          <w:sz w:val="26"/>
          <w:szCs w:val="26"/>
          <w:lang w:eastAsia="sv-SE"/>
        </w:rPr>
        <w:t>,16 på föreningens konto. Skyltsöndagens lotteri gav en liten vinst.</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 xml:space="preserve">Pengar insamlade till skolmat, </w:t>
      </w:r>
      <w:proofErr w:type="gramStart"/>
      <w:r w:rsidRPr="00FD1574">
        <w:rPr>
          <w:rFonts w:ascii="Helvetica" w:eastAsia="Times New Roman" w:hAnsi="Helvetica" w:cs="Helvetica"/>
          <w:color w:val="000000"/>
          <w:sz w:val="26"/>
          <w:szCs w:val="26"/>
          <w:lang w:eastAsia="sv-SE"/>
        </w:rPr>
        <w:t>450:-</w:t>
      </w:r>
      <w:proofErr w:type="gramEnd"/>
      <w:r w:rsidRPr="00FD1574">
        <w:rPr>
          <w:rFonts w:ascii="Helvetica" w:eastAsia="Times New Roman" w:hAnsi="Helvetica" w:cs="Helvetica"/>
          <w:color w:val="000000"/>
          <w:sz w:val="26"/>
          <w:szCs w:val="26"/>
          <w:lang w:eastAsia="sv-SE"/>
        </w:rPr>
        <w:t>, är inskickade till FN.</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 99 Rapporter</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Cirkelrapport skickad till ABF.</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 100 Skrivelser</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Inga skrivelser</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 101 Verksamhet</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Föreningen deltog i Skyltsöndagen i biblioteket med lotteri och försäljning av de Unicef-kort som fanns kvar. Lotteriet bör hanteras på ett annat sätt nästa gång, eventuellt i form av en lista. Detta för att inte vinsterna ska gå redan i början och bara nitlotter ska säljas på slutet.</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Vårens studiecirkel bestämdes till följande datum:</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lastRenderedPageBreak/>
        <w:t>3/3, 10/3, 17/3, 24/3, 31/3, 7/4, 14/4, 28/4, 5/5 och avslutning 19/5</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De två första styrelsemötena blir: 10/1 och 7/2.</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Årsmötet blir den 19 februari kl 14.00. Programpunkter kan bli Jan Wallgren som pratar om sin resa till Israel och Palestina, eller Tomas Hjort om sin nya resa. Årsmöteshandlingarna förbereds redan nu. Hubert kontaktar valberedningen.</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Vi gör reklam för FN-föreningen via ABF i Askersund under vintern/våren 2011.</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 102 Webbsidan</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Inget nytt.</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 103 Övriga frågor</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Hubert beställer fler ex av Jesper Bengtssons bok "En kamp för frihet".</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 104 Nästa möte</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Nästa möte måndagen den 10 januari kl 18.00 i Servicehuset.</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b/>
          <w:bCs/>
          <w:color w:val="000000"/>
          <w:sz w:val="26"/>
          <w:lang w:eastAsia="sv-SE"/>
        </w:rPr>
        <w:t>§105 Avslutning</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Charles avslutar mötet och tackar styrelsen för allt engagemang under året.</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Vid protokollet Justeras</w:t>
      </w:r>
    </w:p>
    <w:p w:rsidR="00FD1574" w:rsidRPr="00FD1574" w:rsidRDefault="00FD1574" w:rsidP="00FD1574">
      <w:pPr>
        <w:shd w:val="clear" w:color="auto" w:fill="FFFFFF"/>
        <w:spacing w:after="312" w:line="240" w:lineRule="auto"/>
        <w:rPr>
          <w:rFonts w:ascii="Helvetica" w:eastAsia="Times New Roman" w:hAnsi="Helvetica" w:cs="Helvetica"/>
          <w:color w:val="000000"/>
          <w:sz w:val="26"/>
          <w:szCs w:val="26"/>
          <w:lang w:eastAsia="sv-SE"/>
        </w:rPr>
      </w:pPr>
      <w:r w:rsidRPr="00FD1574">
        <w:rPr>
          <w:rFonts w:ascii="Helvetica" w:eastAsia="Times New Roman" w:hAnsi="Helvetica" w:cs="Helvetica"/>
          <w:color w:val="000000"/>
          <w:sz w:val="26"/>
          <w:szCs w:val="26"/>
          <w:lang w:eastAsia="sv-SE"/>
        </w:rPr>
        <w:t>Margareta Swenson Charles Swenson</w:t>
      </w:r>
    </w:p>
    <w:p w:rsidR="004309D6" w:rsidRDefault="004309D6"/>
    <w:sectPr w:rsidR="004309D6" w:rsidSect="00430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D1574"/>
    <w:rsid w:val="004309D6"/>
    <w:rsid w:val="00FD157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D6"/>
  </w:style>
  <w:style w:type="paragraph" w:styleId="Rubrik1">
    <w:name w:val="heading 1"/>
    <w:basedOn w:val="Normal"/>
    <w:link w:val="Rubrik1Char"/>
    <w:uiPriority w:val="9"/>
    <w:qFormat/>
    <w:rsid w:val="00FD1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1574"/>
    <w:rPr>
      <w:rFonts w:ascii="Times New Roman" w:eastAsia="Times New Roman" w:hAnsi="Times New Roman" w:cs="Times New Roman"/>
      <w:b/>
      <w:bCs/>
      <w:kern w:val="36"/>
      <w:sz w:val="48"/>
      <w:szCs w:val="48"/>
      <w:lang w:eastAsia="sv-SE"/>
    </w:rPr>
  </w:style>
  <w:style w:type="paragraph" w:customStyle="1" w:styleId="intro">
    <w:name w:val="intro"/>
    <w:basedOn w:val="Normal"/>
    <w:rsid w:val="00FD15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D1574"/>
    <w:rPr>
      <w:b/>
      <w:bCs/>
    </w:rPr>
  </w:style>
</w:styles>
</file>

<file path=word/webSettings.xml><?xml version="1.0" encoding="utf-8"?>
<w:webSettings xmlns:r="http://schemas.openxmlformats.org/officeDocument/2006/relationships" xmlns:w="http://schemas.openxmlformats.org/wordprocessingml/2006/main">
  <w:divs>
    <w:div w:id="774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1487</Characters>
  <Application>Microsoft Office Word</Application>
  <DocSecurity>0</DocSecurity>
  <Lines>12</Lines>
  <Paragraphs>3</Paragraphs>
  <ScaleCrop>false</ScaleCrop>
  <Company>Hewlett-Packard Company</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lodysi</dc:creator>
  <cp:lastModifiedBy>lodysi</cp:lastModifiedBy>
  <cp:revision>1</cp:revision>
  <dcterms:created xsi:type="dcterms:W3CDTF">2016-09-30T13:52:00Z</dcterms:created>
  <dcterms:modified xsi:type="dcterms:W3CDTF">2016-09-30T13:52:00Z</dcterms:modified>
</cp:coreProperties>
</file>